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8C3A2E" w14:textId="65472833" w:rsidR="00B96FCE" w:rsidRPr="00B52B81" w:rsidRDefault="00B96FCE">
      <w:pPr>
        <w:rPr>
          <w:b/>
          <w:sz w:val="28"/>
        </w:rPr>
      </w:pPr>
      <w:r w:rsidRPr="00B52B81">
        <w:rPr>
          <w:b/>
          <w:sz w:val="28"/>
        </w:rPr>
        <w:t xml:space="preserve">Lesson Goal: </w:t>
      </w:r>
      <w:r w:rsidR="003C2411" w:rsidRPr="00B52B81">
        <w:rPr>
          <w:b/>
          <w:sz w:val="28"/>
        </w:rPr>
        <w:t>Writing Solid Feature Articles</w:t>
      </w:r>
    </w:p>
    <w:p w14:paraId="27FFBE86" w14:textId="140F9666" w:rsidR="003C2411" w:rsidRPr="0021275C" w:rsidRDefault="003C2411" w:rsidP="003C2411">
      <w:pPr>
        <w:pStyle w:val="ListParagraph"/>
        <w:numPr>
          <w:ilvl w:val="0"/>
          <w:numId w:val="3"/>
        </w:numPr>
        <w:ind w:left="270"/>
        <w:rPr>
          <w:sz w:val="28"/>
        </w:rPr>
      </w:pPr>
      <w:r w:rsidRPr="0021275C">
        <w:rPr>
          <w:sz w:val="28"/>
        </w:rPr>
        <w:t xml:space="preserve">Difference </w:t>
      </w:r>
      <w:proofErr w:type="gramStart"/>
      <w:r w:rsidRPr="0021275C">
        <w:rPr>
          <w:sz w:val="28"/>
        </w:rPr>
        <w:t>Between</w:t>
      </w:r>
      <w:proofErr w:type="gramEnd"/>
      <w:r w:rsidRPr="0021275C">
        <w:rPr>
          <w:sz w:val="28"/>
        </w:rPr>
        <w:t xml:space="preserve"> a News Article and Feature Article.</w:t>
      </w:r>
    </w:p>
    <w:p w14:paraId="3217F7B1" w14:textId="78255F1A" w:rsidR="003C2411" w:rsidRPr="0021275C" w:rsidRDefault="003C2411" w:rsidP="003C2411">
      <w:pPr>
        <w:pStyle w:val="ListParagraph"/>
        <w:numPr>
          <w:ilvl w:val="0"/>
          <w:numId w:val="2"/>
        </w:numPr>
        <w:ind w:left="630"/>
        <w:rPr>
          <w:sz w:val="28"/>
        </w:rPr>
      </w:pPr>
      <w:r w:rsidRPr="0021275C">
        <w:rPr>
          <w:sz w:val="28"/>
        </w:rPr>
        <w:t xml:space="preserve">Audience </w:t>
      </w:r>
      <w:r w:rsidR="0021275C">
        <w:rPr>
          <w:sz w:val="28"/>
        </w:rPr>
        <w:t>–</w:t>
      </w:r>
      <w:r w:rsidRPr="0021275C">
        <w:rPr>
          <w:sz w:val="28"/>
        </w:rPr>
        <w:t xml:space="preserve"> dynamics</w:t>
      </w:r>
      <w:r w:rsidR="0021275C">
        <w:rPr>
          <w:sz w:val="28"/>
        </w:rPr>
        <w:t xml:space="preserve"> – News article is detached, objective. Feature article is more closer to the audience – sometimes uses ‘you’ to engage the audience.</w:t>
      </w:r>
    </w:p>
    <w:p w14:paraId="439C8448" w14:textId="4285E303" w:rsidR="003C2411" w:rsidRPr="0021275C" w:rsidRDefault="003C2411" w:rsidP="003C2411">
      <w:pPr>
        <w:pStyle w:val="ListParagraph"/>
        <w:numPr>
          <w:ilvl w:val="0"/>
          <w:numId w:val="2"/>
        </w:numPr>
        <w:ind w:left="630"/>
        <w:rPr>
          <w:sz w:val="28"/>
        </w:rPr>
      </w:pPr>
      <w:r w:rsidRPr="0021275C">
        <w:rPr>
          <w:sz w:val="28"/>
        </w:rPr>
        <w:t xml:space="preserve">Purpose – inform/ </w:t>
      </w:r>
      <w:r w:rsidR="0021275C">
        <w:rPr>
          <w:sz w:val="28"/>
        </w:rPr>
        <w:t xml:space="preserve">inform with more detail and/or </w:t>
      </w:r>
      <w:r w:rsidRPr="0021275C">
        <w:rPr>
          <w:sz w:val="28"/>
        </w:rPr>
        <w:t>entertain</w:t>
      </w:r>
    </w:p>
    <w:p w14:paraId="296E3E3F" w14:textId="2562BCE3" w:rsidR="003C2411" w:rsidRPr="0021275C" w:rsidRDefault="003C2411" w:rsidP="003C2411">
      <w:pPr>
        <w:pStyle w:val="ListParagraph"/>
        <w:numPr>
          <w:ilvl w:val="0"/>
          <w:numId w:val="2"/>
        </w:numPr>
        <w:ind w:left="630"/>
        <w:rPr>
          <w:sz w:val="28"/>
        </w:rPr>
      </w:pPr>
      <w:r w:rsidRPr="0021275C">
        <w:rPr>
          <w:sz w:val="28"/>
        </w:rPr>
        <w:t>Register – Formal/</w:t>
      </w:r>
      <w:r w:rsidR="0021275C">
        <w:rPr>
          <w:sz w:val="28"/>
        </w:rPr>
        <w:t>semi-</w:t>
      </w:r>
      <w:r w:rsidRPr="0021275C">
        <w:rPr>
          <w:sz w:val="28"/>
        </w:rPr>
        <w:t>informal</w:t>
      </w:r>
    </w:p>
    <w:p w14:paraId="6D2531AA" w14:textId="3CC8D5DE" w:rsidR="003C2411" w:rsidRPr="0021275C" w:rsidRDefault="003C2411" w:rsidP="003C2411">
      <w:pPr>
        <w:pStyle w:val="ListParagraph"/>
        <w:numPr>
          <w:ilvl w:val="0"/>
          <w:numId w:val="3"/>
        </w:numPr>
        <w:ind w:left="270"/>
        <w:rPr>
          <w:sz w:val="28"/>
        </w:rPr>
      </w:pPr>
      <w:r w:rsidRPr="0021275C">
        <w:rPr>
          <w:sz w:val="28"/>
        </w:rPr>
        <w:t>Use of the ‘second person’ – ‘You’.</w:t>
      </w:r>
    </w:p>
    <w:p w14:paraId="16162F4C" w14:textId="43C7FC03" w:rsidR="003C2411" w:rsidRPr="0021275C" w:rsidRDefault="003C2411" w:rsidP="003C2411">
      <w:pPr>
        <w:pStyle w:val="ListParagraph"/>
        <w:numPr>
          <w:ilvl w:val="0"/>
          <w:numId w:val="3"/>
        </w:numPr>
        <w:ind w:left="270"/>
        <w:rPr>
          <w:sz w:val="28"/>
        </w:rPr>
      </w:pPr>
      <w:r w:rsidRPr="0021275C">
        <w:rPr>
          <w:sz w:val="28"/>
        </w:rPr>
        <w:t xml:space="preserve">Depth – Background story, witness accounts, statistics, surveys, research, </w:t>
      </w:r>
      <w:proofErr w:type="gramStart"/>
      <w:r w:rsidRPr="0021275C">
        <w:rPr>
          <w:sz w:val="28"/>
        </w:rPr>
        <w:t>interviews</w:t>
      </w:r>
      <w:proofErr w:type="gramEnd"/>
      <w:r w:rsidRPr="0021275C">
        <w:rPr>
          <w:sz w:val="28"/>
        </w:rPr>
        <w:t>.</w:t>
      </w:r>
      <w:r w:rsidR="0021275C">
        <w:rPr>
          <w:sz w:val="28"/>
        </w:rPr>
        <w:t xml:space="preserve"> And the use of suspense, intriguing vocabulary etc.</w:t>
      </w:r>
    </w:p>
    <w:p w14:paraId="54B8E6C8" w14:textId="74CF5682" w:rsidR="0021275C" w:rsidRPr="00B52B81" w:rsidRDefault="0021275C" w:rsidP="0021275C">
      <w:pPr>
        <w:pStyle w:val="ListParagraph"/>
        <w:numPr>
          <w:ilvl w:val="0"/>
          <w:numId w:val="3"/>
        </w:numPr>
        <w:ind w:left="270"/>
        <w:rPr>
          <w:sz w:val="28"/>
        </w:rPr>
      </w:pPr>
      <w:r>
        <w:rPr>
          <w:sz w:val="28"/>
        </w:rPr>
        <w:t xml:space="preserve">News - </w:t>
      </w:r>
      <w:r w:rsidR="003C2411" w:rsidRPr="0021275C">
        <w:rPr>
          <w:sz w:val="28"/>
        </w:rPr>
        <w:t xml:space="preserve">Lead Sentence. </w:t>
      </w:r>
      <w:r>
        <w:rPr>
          <w:sz w:val="28"/>
        </w:rPr>
        <w:t>Feature –Begins with a hook to capture the attention of the audience</w:t>
      </w:r>
      <w:r w:rsidR="003C2411" w:rsidRPr="0021275C">
        <w:rPr>
          <w:sz w:val="28"/>
        </w:rPr>
        <w:t>.</w:t>
      </w:r>
    </w:p>
    <w:p w14:paraId="488F5667" w14:textId="19CEB370" w:rsidR="0021275C" w:rsidRPr="0021275C" w:rsidRDefault="0021275C" w:rsidP="0021275C">
      <w:pPr>
        <w:rPr>
          <w:b/>
          <w:sz w:val="28"/>
          <w:u w:val="single"/>
        </w:rPr>
      </w:pPr>
      <w:r w:rsidRPr="0021275C">
        <w:rPr>
          <w:b/>
          <w:sz w:val="28"/>
          <w:u w:val="single"/>
        </w:rPr>
        <w:t>The NEWS Article excerpt</w:t>
      </w:r>
    </w:p>
    <w:p w14:paraId="68076F6E" w14:textId="77777777" w:rsidR="00F41C90" w:rsidRPr="0021275C" w:rsidRDefault="00F41C90" w:rsidP="00F41C90">
      <w:pPr>
        <w:pStyle w:val="story-bodyintroduction"/>
        <w:rPr>
          <w:i/>
          <w:sz w:val="32"/>
        </w:rPr>
      </w:pPr>
      <w:r w:rsidRPr="0021275C">
        <w:rPr>
          <w:i/>
          <w:sz w:val="32"/>
        </w:rPr>
        <w:t>At least 17 people are dead after a 19-year-old man opened fire at a high school campus in Parkland, Florida.</w:t>
      </w:r>
    </w:p>
    <w:p w14:paraId="004AB757" w14:textId="77777777" w:rsidR="00F41C90" w:rsidRPr="0021275C" w:rsidRDefault="00F41C90" w:rsidP="00F41C90">
      <w:pPr>
        <w:pStyle w:val="NormalWeb"/>
        <w:rPr>
          <w:i/>
          <w:sz w:val="32"/>
        </w:rPr>
      </w:pPr>
      <w:r w:rsidRPr="0021275C">
        <w:rPr>
          <w:i/>
          <w:sz w:val="32"/>
        </w:rPr>
        <w:t>The suspect was Nikolas Cruz, a former student at the school who had been expelled. He escaped with fleeing students but is now in police custody.</w:t>
      </w:r>
    </w:p>
    <w:p w14:paraId="4D68390E" w14:textId="77777777" w:rsidR="00F41C90" w:rsidRPr="0021275C" w:rsidRDefault="00F41C90" w:rsidP="00F41C90">
      <w:pPr>
        <w:pStyle w:val="NormalWeb"/>
        <w:rPr>
          <w:i/>
          <w:sz w:val="32"/>
        </w:rPr>
      </w:pPr>
      <w:r w:rsidRPr="0021275C">
        <w:rPr>
          <w:i/>
          <w:sz w:val="32"/>
        </w:rPr>
        <w:t>As the attack unfolded students were forced to hide as police swooped in on the building.</w:t>
      </w:r>
    </w:p>
    <w:p w14:paraId="3261AD9F" w14:textId="77777777" w:rsidR="00F41C90" w:rsidRPr="0021275C" w:rsidRDefault="00F41C90" w:rsidP="00F41C90">
      <w:pPr>
        <w:pStyle w:val="NormalWeb"/>
        <w:rPr>
          <w:i/>
          <w:sz w:val="32"/>
        </w:rPr>
      </w:pPr>
      <w:r w:rsidRPr="0021275C">
        <w:rPr>
          <w:i/>
          <w:sz w:val="32"/>
        </w:rPr>
        <w:t>It is the deadliest school shooting since 26 people were killed at Connecticut school Sandy Hook in 2012.</w:t>
      </w:r>
    </w:p>
    <w:p w14:paraId="684E8553" w14:textId="6D97B6A1" w:rsidR="00F41C90" w:rsidRPr="0021275C" w:rsidRDefault="00F41C90" w:rsidP="00F41C90">
      <w:pPr>
        <w:pStyle w:val="NormalWeb"/>
        <w:rPr>
          <w:i/>
          <w:sz w:val="32"/>
        </w:rPr>
      </w:pPr>
      <w:r w:rsidRPr="0021275C">
        <w:rPr>
          <w:i/>
          <w:sz w:val="32"/>
        </w:rPr>
        <w:t>It is the sixth school shooting incident this year so far that has either wounded or killed students. (</w:t>
      </w:r>
      <w:r w:rsidR="002B0FFC" w:rsidRPr="0021275C">
        <w:rPr>
          <w:i/>
          <w:sz w:val="32"/>
        </w:rPr>
        <w:t xml:space="preserve">Excerpt from a </w:t>
      </w:r>
      <w:r w:rsidRPr="0021275C">
        <w:rPr>
          <w:i/>
          <w:sz w:val="32"/>
        </w:rPr>
        <w:t>News Article from BBC)</w:t>
      </w:r>
      <w:r w:rsidR="002B0FFC" w:rsidRPr="0021275C">
        <w:rPr>
          <w:i/>
          <w:sz w:val="32"/>
        </w:rPr>
        <w:t xml:space="preserve"> – Feb 15</w:t>
      </w:r>
      <w:r w:rsidR="002B0FFC" w:rsidRPr="0021275C">
        <w:rPr>
          <w:i/>
          <w:sz w:val="32"/>
          <w:vertAlign w:val="superscript"/>
        </w:rPr>
        <w:t>th</w:t>
      </w:r>
      <w:r w:rsidR="002B0FFC" w:rsidRPr="0021275C">
        <w:rPr>
          <w:i/>
          <w:sz w:val="32"/>
        </w:rPr>
        <w:t xml:space="preserve"> 2018</w:t>
      </w:r>
    </w:p>
    <w:p w14:paraId="373070A8" w14:textId="22309DDA" w:rsidR="00F41C90" w:rsidRPr="0021275C" w:rsidRDefault="0021275C" w:rsidP="00F41C90">
      <w:pPr>
        <w:rPr>
          <w:b/>
          <w:sz w:val="28"/>
          <w:u w:val="single"/>
        </w:rPr>
      </w:pPr>
      <w:r w:rsidRPr="0021275C">
        <w:rPr>
          <w:b/>
          <w:sz w:val="28"/>
          <w:u w:val="single"/>
        </w:rPr>
        <w:t>The FEATURE Article Excerpt</w:t>
      </w:r>
    </w:p>
    <w:p w14:paraId="0EDFEBD5" w14:textId="77777777" w:rsidR="00F41C90" w:rsidRPr="0021275C" w:rsidRDefault="00F41C90" w:rsidP="00F41C90">
      <w:pPr>
        <w:pStyle w:val="story-bodyintroduction"/>
        <w:rPr>
          <w:i/>
          <w:sz w:val="32"/>
        </w:rPr>
      </w:pPr>
      <w:r w:rsidRPr="0021275C">
        <w:rPr>
          <w:i/>
          <w:sz w:val="32"/>
        </w:rPr>
        <w:t xml:space="preserve">It's a story that sounds impossible. </w:t>
      </w:r>
      <w:r w:rsidRPr="0021275C">
        <w:rPr>
          <w:i/>
          <w:color w:val="FF0000"/>
          <w:sz w:val="32"/>
        </w:rPr>
        <w:t>Lightning never strikes twice, so they say</w:t>
      </w:r>
      <w:r w:rsidRPr="0021275C">
        <w:rPr>
          <w:i/>
          <w:sz w:val="32"/>
        </w:rPr>
        <w:t xml:space="preserve">. Except when it </w:t>
      </w:r>
      <w:proofErr w:type="spellStart"/>
      <w:r w:rsidRPr="0021275C">
        <w:rPr>
          <w:i/>
          <w:sz w:val="32"/>
        </w:rPr>
        <w:t>does</w:t>
      </w:r>
      <w:r w:rsidRPr="0021275C">
        <w:rPr>
          <w:i/>
          <w:color w:val="FF0000"/>
          <w:sz w:val="32"/>
        </w:rPr>
        <w:t>."I</w:t>
      </w:r>
      <w:proofErr w:type="spellEnd"/>
      <w:r w:rsidRPr="0021275C">
        <w:rPr>
          <w:i/>
          <w:color w:val="FF0000"/>
          <w:sz w:val="32"/>
        </w:rPr>
        <w:t xml:space="preserve"> want our story to remain shocking forever - but I'm worried that already we're not alone," </w:t>
      </w:r>
      <w:r w:rsidRPr="0021275C">
        <w:rPr>
          <w:i/>
          <w:sz w:val="32"/>
        </w:rPr>
        <w:t>Celia Randolph says.</w:t>
      </w:r>
    </w:p>
    <w:p w14:paraId="3F66F610" w14:textId="7189AF55" w:rsidR="00F41C90" w:rsidRPr="0021275C" w:rsidRDefault="00F41C90" w:rsidP="00F41C90">
      <w:pPr>
        <w:pStyle w:val="NormalWeb"/>
        <w:rPr>
          <w:i/>
          <w:color w:val="FF0000"/>
          <w:sz w:val="32"/>
        </w:rPr>
      </w:pPr>
      <w:r w:rsidRPr="0021275C">
        <w:rPr>
          <w:i/>
          <w:color w:val="FF0000"/>
          <w:sz w:val="32"/>
        </w:rPr>
        <w:lastRenderedPageBreak/>
        <w:t xml:space="preserve">On the surface they are a normal family - mum, dad, four kids. They've lived in small towns in America that seemed safe. </w:t>
      </w:r>
      <w:r w:rsidR="002B0FFC" w:rsidRPr="0021275C">
        <w:rPr>
          <w:i/>
          <w:color w:val="FF0000"/>
          <w:sz w:val="32"/>
        </w:rPr>
        <w:t xml:space="preserve"> (Foreshadowing, element of Suspense, Ominous)</w:t>
      </w:r>
    </w:p>
    <w:p w14:paraId="6BFA99AE" w14:textId="593905FE" w:rsidR="00F41C90" w:rsidRPr="0021275C" w:rsidRDefault="00F41C90" w:rsidP="00F41C90">
      <w:pPr>
        <w:pStyle w:val="NormalWeb"/>
        <w:rPr>
          <w:i/>
          <w:sz w:val="32"/>
        </w:rPr>
      </w:pPr>
      <w:r w:rsidRPr="0021275C">
        <w:rPr>
          <w:i/>
          <w:sz w:val="32"/>
        </w:rPr>
        <w:t xml:space="preserve">Celia's children speak carefully and precisely, like their mother. "I'm not an emotional person," Celia explains. "But I'm now very angry and I'm very sad. America has failed our kids. What happened to my daughter in 2006 shook me and my husband to the core." </w:t>
      </w:r>
      <w:r w:rsidR="002B0FFC" w:rsidRPr="0021275C">
        <w:rPr>
          <w:i/>
          <w:sz w:val="32"/>
        </w:rPr>
        <w:t>(</w:t>
      </w:r>
      <w:proofErr w:type="gramStart"/>
      <w:r w:rsidR="002B0FFC" w:rsidRPr="0021275C">
        <w:rPr>
          <w:i/>
          <w:sz w:val="32"/>
        </w:rPr>
        <w:t>reference</w:t>
      </w:r>
      <w:proofErr w:type="gramEnd"/>
      <w:r w:rsidR="002B0FFC" w:rsidRPr="0021275C">
        <w:rPr>
          <w:i/>
          <w:sz w:val="32"/>
        </w:rPr>
        <w:t>, 2006, connecting the dots)</w:t>
      </w:r>
    </w:p>
    <w:p w14:paraId="50788E4A" w14:textId="73533FE4" w:rsidR="002B0FFC" w:rsidRPr="0021275C" w:rsidRDefault="002B0FFC" w:rsidP="00F41C90">
      <w:pPr>
        <w:pStyle w:val="NormalWeb"/>
        <w:rPr>
          <w:i/>
          <w:sz w:val="32"/>
        </w:rPr>
      </w:pPr>
      <w:r w:rsidRPr="0021275C">
        <w:rPr>
          <w:i/>
          <w:sz w:val="32"/>
        </w:rPr>
        <w:t>(Excerpt from a feature article from BBC – March 4</w:t>
      </w:r>
      <w:r w:rsidRPr="0021275C">
        <w:rPr>
          <w:i/>
          <w:sz w:val="32"/>
          <w:vertAlign w:val="superscript"/>
        </w:rPr>
        <w:t>th</w:t>
      </w:r>
      <w:r w:rsidRPr="0021275C">
        <w:rPr>
          <w:i/>
          <w:sz w:val="32"/>
        </w:rPr>
        <w:t xml:space="preserve"> 2018)</w:t>
      </w:r>
    </w:p>
    <w:p w14:paraId="5BC705F0" w14:textId="38FF6F1A" w:rsidR="002B0FFC" w:rsidRPr="0021275C" w:rsidRDefault="002B0FFC" w:rsidP="00F41C90">
      <w:pPr>
        <w:pStyle w:val="NormalWeb"/>
        <w:rPr>
          <w:b/>
          <w:sz w:val="32"/>
        </w:rPr>
      </w:pPr>
      <w:r w:rsidRPr="0021275C">
        <w:rPr>
          <w:b/>
          <w:sz w:val="32"/>
        </w:rPr>
        <w:t>Perspectives</w:t>
      </w:r>
    </w:p>
    <w:p w14:paraId="66B14B33" w14:textId="4BB23178" w:rsidR="002B0FFC" w:rsidRDefault="00611D75" w:rsidP="00F41C90">
      <w:pPr>
        <w:pStyle w:val="NormalWeb"/>
        <w:rPr>
          <w:sz w:val="32"/>
        </w:rPr>
      </w:pPr>
      <w:r w:rsidRPr="0021275C">
        <w:rPr>
          <w:sz w:val="32"/>
        </w:rPr>
        <w:t>Plenary: Features incorporate a more loose style of writing leaning towards informal, and breaks the audience-text barrier (like breaking the fourth wall in a performance), by involving the audience in the story.</w:t>
      </w:r>
      <w:bookmarkStart w:id="0" w:name="_GoBack"/>
      <w:bookmarkEnd w:id="0"/>
    </w:p>
    <w:sectPr w:rsidR="002B0FFC" w:rsidSect="002B0FFC">
      <w:pgSz w:w="12240" w:h="15840"/>
      <w:pgMar w:top="144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3C3F0E"/>
    <w:multiLevelType w:val="hybridMultilevel"/>
    <w:tmpl w:val="49A254E6"/>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nsid w:val="149A1E5D"/>
    <w:multiLevelType w:val="hybridMultilevel"/>
    <w:tmpl w:val="DCD09118"/>
    <w:lvl w:ilvl="0" w:tplc="10DC447C">
      <w:numFmt w:val="bullet"/>
      <w:lvlText w:val="-"/>
      <w:lvlJc w:val="left"/>
      <w:pPr>
        <w:ind w:left="405" w:hanging="360"/>
      </w:pPr>
      <w:rPr>
        <w:rFonts w:ascii="Calibri" w:eastAsiaTheme="minorHAnsi"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
    <w:nsid w:val="64D9366B"/>
    <w:multiLevelType w:val="hybridMultilevel"/>
    <w:tmpl w:val="E91A34EE"/>
    <w:lvl w:ilvl="0" w:tplc="75D299DA">
      <w:numFmt w:val="bullet"/>
      <w:lvlText w:val="-"/>
      <w:lvlJc w:val="left"/>
      <w:pPr>
        <w:ind w:left="1800" w:hanging="360"/>
      </w:pPr>
      <w:rPr>
        <w:rFonts w:ascii="Calibri" w:eastAsiaTheme="minorHAnsi"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FCE"/>
    <w:rsid w:val="000663F2"/>
    <w:rsid w:val="0021275C"/>
    <w:rsid w:val="002B0FFC"/>
    <w:rsid w:val="00324670"/>
    <w:rsid w:val="003C2411"/>
    <w:rsid w:val="00611D75"/>
    <w:rsid w:val="007348BC"/>
    <w:rsid w:val="008622A1"/>
    <w:rsid w:val="009E2374"/>
    <w:rsid w:val="00AB3C8B"/>
    <w:rsid w:val="00B52B81"/>
    <w:rsid w:val="00B80025"/>
    <w:rsid w:val="00B96FCE"/>
    <w:rsid w:val="00C03DC8"/>
    <w:rsid w:val="00D15D2B"/>
    <w:rsid w:val="00F41C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90C86"/>
  <w15:chartTrackingRefBased/>
  <w15:docId w15:val="{432D239E-E227-423E-B0BF-D796E2D34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2411"/>
    <w:pPr>
      <w:ind w:left="720"/>
      <w:contextualSpacing/>
    </w:pPr>
  </w:style>
  <w:style w:type="paragraph" w:customStyle="1" w:styleId="story-bodyintroduction">
    <w:name w:val="story-body__introduction"/>
    <w:basedOn w:val="Normal"/>
    <w:rsid w:val="00F41C9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F41C9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163406">
      <w:bodyDiv w:val="1"/>
      <w:marLeft w:val="0"/>
      <w:marRight w:val="0"/>
      <w:marTop w:val="0"/>
      <w:marBottom w:val="0"/>
      <w:divBdr>
        <w:top w:val="none" w:sz="0" w:space="0" w:color="auto"/>
        <w:left w:val="none" w:sz="0" w:space="0" w:color="auto"/>
        <w:bottom w:val="none" w:sz="0" w:space="0" w:color="auto"/>
        <w:right w:val="none" w:sz="0" w:space="0" w:color="auto"/>
      </w:divBdr>
    </w:div>
    <w:div w:id="1623728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334</Words>
  <Characters>1907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Dilhan</dc:creator>
  <cp:keywords/>
  <dc:description/>
  <cp:lastModifiedBy>ASUS-PC</cp:lastModifiedBy>
  <cp:revision>4</cp:revision>
  <dcterms:created xsi:type="dcterms:W3CDTF">2018-03-07T13:33:00Z</dcterms:created>
  <dcterms:modified xsi:type="dcterms:W3CDTF">2021-05-08T04:35:00Z</dcterms:modified>
</cp:coreProperties>
</file>